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4123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 1. FUNDAMENTALS OF EPIDEMIOLOGY</w:t>
      </w:r>
    </w:p>
    <w:p w14:paraId="374ACA16" w14:textId="77777777" w:rsidR="00E52CC4" w:rsidRDefault="00EF0DCE" w:rsidP="00EF0D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PC 1. The Science of Epidemiology. Definition, Core Functions, and Role of Epidemiology in Public Health.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5E0BA7C4" w14:textId="73391B08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F20F" w14:textId="77777777" w:rsidR="00EF0DCE" w:rsidRPr="00EF0DCE" w:rsidRDefault="00EF0DCE" w:rsidP="00EF0D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Provide a definition of epidemiology. What is the literal translation of this word from Greek?</w:t>
      </w:r>
    </w:p>
    <w:p w14:paraId="4A65D37C" w14:textId="77777777" w:rsidR="00EF0DCE" w:rsidRPr="00EF0DCE" w:rsidRDefault="00EF0DCE" w:rsidP="00EF0D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the main difference between epidemiology and clinical medicine (which treats a specific patient)?</w:t>
      </w:r>
    </w:p>
    <w:p w14:paraId="3F6F1211" w14:textId="77777777" w:rsidR="00EF0DCE" w:rsidRPr="00EF0DCE" w:rsidRDefault="00EF0DCE" w:rsidP="00EF0D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List and briefly describe the three main functions of epidemiology (descriptive, analytical, intervention).</w:t>
      </w:r>
    </w:p>
    <w:p w14:paraId="2314EC1F" w14:textId="77777777" w:rsidR="00EF0DCE" w:rsidRPr="00EF0DCE" w:rsidRDefault="00EF0DCE" w:rsidP="00EF0D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epidemiological surveillance and what is its role?</w:t>
      </w:r>
    </w:p>
    <w:p w14:paraId="74B321D9" w14:textId="77777777" w:rsidR="00EF0DCE" w:rsidRPr="00EF0DCE" w:rsidRDefault="00EF0DCE" w:rsidP="00EF0D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Explain the concept of "causality" in epidemiology. How does a cause differ from an association?</w:t>
      </w:r>
    </w:p>
    <w:p w14:paraId="172671B4" w14:textId="77777777" w:rsidR="00EF0DCE" w:rsidRPr="00EF0DCE" w:rsidRDefault="00EF0DCE" w:rsidP="00EF0D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How does epidemiology help in the development of prevention programs and clinical guidelines?</w:t>
      </w:r>
    </w:p>
    <w:p w14:paraId="38E4C136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Cases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D4FEA6" w14:textId="77777777" w:rsidR="00EF0DCE" w:rsidRPr="00EF0DCE" w:rsidRDefault="00EF0DCE" w:rsidP="00EF0DC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Imagine that the incidence of asthma in children has sharply increased in a city. What role should an epidemiologist play in investigating this situation?</w:t>
      </w:r>
    </w:p>
    <w:p w14:paraId="1839EB77" w14:textId="77777777" w:rsidR="00EF0DCE" w:rsidRPr="00EF0DCE" w:rsidRDefault="00EF0DCE" w:rsidP="00EF0DC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Can a single case of illness be a subject of study in epidemiology?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010B00D0" w14:textId="77777777" w:rsidR="00EF0DCE" w:rsidRPr="00EF0DCE" w:rsidRDefault="00EF0DCE" w:rsidP="00EF0DC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Discuss the phrase: "Epidemiology is the science of populations, not individuals."</w:t>
      </w:r>
    </w:p>
    <w:p w14:paraId="39807B67" w14:textId="77777777" w:rsidR="00E52CC4" w:rsidRDefault="00EF0DCE" w:rsidP="00EF0D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PC 2. Summarizing Data, Measuring Disease Frequency and Risk. Application of Standardization.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E2AD11B" w14:textId="4A0B95D9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 for discussion:</w:t>
      </w:r>
    </w:p>
    <w:p w14:paraId="6BA4AC5C" w14:textId="77777777" w:rsidR="00EF0DCE" w:rsidRPr="00EF0DCE" w:rsidRDefault="00EF0DCE" w:rsidP="00EF0D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is the difference between an absolute number of cases, rates, proportions, and ratios?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epidemiologists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27752991" w14:textId="77777777" w:rsidR="00EF0DCE" w:rsidRPr="00EF0DCE" w:rsidRDefault="00EF0DCE" w:rsidP="00EF0D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Provide definitions and formulas for calculating:</w:t>
      </w:r>
    </w:p>
    <w:p w14:paraId="54C85D57" w14:textId="77777777" w:rsidR="00EF0DCE" w:rsidRPr="00EF0DCE" w:rsidRDefault="00EF0DCE" w:rsidP="00EF0DCE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sz w:val="24"/>
          <w:szCs w:val="24"/>
        </w:rPr>
        <w:t>Prevalence</w:t>
      </w:r>
      <w:proofErr w:type="spellEnd"/>
    </w:p>
    <w:p w14:paraId="25B1BF41" w14:textId="77777777" w:rsidR="00EF0DCE" w:rsidRPr="00EF0DCE" w:rsidRDefault="00EF0DCE" w:rsidP="00EF0DCE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Incidence — Cumulative Incidence and Incidence Rate.</w:t>
      </w:r>
    </w:p>
    <w:p w14:paraId="2F02E2A0" w14:textId="77777777" w:rsidR="00EF0DCE" w:rsidRPr="00EF0DCE" w:rsidRDefault="00EF0DCE" w:rsidP="00EF0DCE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.</w:t>
      </w:r>
    </w:p>
    <w:p w14:paraId="1CBCEEF1" w14:textId="77777777" w:rsidR="00EF0DCE" w:rsidRPr="00EF0DCE" w:rsidRDefault="00EF0DCE" w:rsidP="00EF0D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Explain the difference between absolute risk, relative risk (RR), and attributable risk (AR).</w:t>
      </w:r>
    </w:p>
    <w:p w14:paraId="17274CB9" w14:textId="77777777" w:rsidR="00EF0DCE" w:rsidRPr="00EF0DCE" w:rsidRDefault="00EF0DCE" w:rsidP="00EF0D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an "odds ratio" (OR) and in what cases is it used?</w:t>
      </w:r>
    </w:p>
    <w:p w14:paraId="59B71F63" w14:textId="77777777" w:rsidR="00EF0DCE" w:rsidRPr="00EF0DCE" w:rsidRDefault="00EF0DCE" w:rsidP="00EF0D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is the standardization of rates?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613BEC0F" w14:textId="77777777" w:rsidR="00EF0DCE" w:rsidRPr="00EF0DCE" w:rsidRDefault="00EF0DCE" w:rsidP="00EF0D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is the difference between the direct and indirect methods of standardization?</w:t>
      </w:r>
    </w:p>
    <w:p w14:paraId="52DBE625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190C75" w14:textId="77777777" w:rsidR="00EF0DCE" w:rsidRPr="00EF0DCE" w:rsidRDefault="00EF0DCE" w:rsidP="00EF0DC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Suppose city A has a large elderly population, while city B is mostly young people. The "crude" (overall) mortality rate is higher in city A. Based on this, can we claim that healthcare in city A is worse? </w:t>
      </w:r>
      <w:r w:rsidRPr="00EF0DC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30FFB760" w14:textId="77777777" w:rsidR="00EF0DCE" w:rsidRPr="00EF0DCE" w:rsidRDefault="00EF0DCE" w:rsidP="00EF0DC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Task: Calculate prevalence and incidence rates using data on the population and new cases of influenza over a month.</w:t>
      </w:r>
    </w:p>
    <w:p w14:paraId="5D2AB3AB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PC 3. Study Planning. Ecological Study. Case-Control Study.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 for discussion:</w:t>
      </w:r>
    </w:p>
    <w:p w14:paraId="4A3B8023" w14:textId="77777777" w:rsidR="00EF0DCE" w:rsidRPr="00EF0DCE" w:rsidRDefault="00EF0DCE" w:rsidP="00EF0D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List the main stages of planning an epidemiological study.</w:t>
      </w:r>
    </w:p>
    <w:p w14:paraId="67AF9076" w14:textId="77777777" w:rsidR="00EF0DCE" w:rsidRPr="00EF0DCE" w:rsidRDefault="00EF0DCE" w:rsidP="00EF0D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an "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>ecological study"? What is the unit of analysis in it (individual or group)?</w:t>
      </w:r>
    </w:p>
    <w:p w14:paraId="5545DF39" w14:textId="77777777" w:rsidR="00EF0DCE" w:rsidRPr="00EF0DCE" w:rsidRDefault="00EF0DCE" w:rsidP="00EF0D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is the main weakness of ecological studies (ecological fallacy)?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.</w:t>
      </w:r>
    </w:p>
    <w:p w14:paraId="74917E2C" w14:textId="77777777" w:rsidR="00EF0DCE" w:rsidRPr="00EF0DCE" w:rsidRDefault="00EF0DCE" w:rsidP="00EF0D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Describe the design of a case-control study. Where does it start and in what direction does it go (forward or backward in time)?</w:t>
      </w:r>
    </w:p>
    <w:p w14:paraId="0CA2507A" w14:textId="77777777" w:rsidR="00EF0DCE" w:rsidRPr="00EF0DCE" w:rsidRDefault="00EF0DCE" w:rsidP="00EF0D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are the criteria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for correctly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 selecting a control group in a case-control study?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49F620C7" w14:textId="77777777" w:rsidR="00EF0DCE" w:rsidRPr="00EF0DCE" w:rsidRDefault="00EF0DCE" w:rsidP="00EF0D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Name the main types of systematic errors (bias) characteristic of case-control studies (e.g., recall bias).</w:t>
      </w:r>
    </w:p>
    <w:p w14:paraId="02543E93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Cases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F13D6E" w14:textId="77777777" w:rsidR="00EF0DCE" w:rsidRPr="00EF0DCE" w:rsidRDefault="00EF0DCE" w:rsidP="00EF0DC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You need to study a rare disease (e.g., 1 case per 100,000 population). Which design (ecological, case-control) would you choose and why?</w:t>
      </w:r>
    </w:p>
    <w:p w14:paraId="65CE8F5C" w14:textId="77777777" w:rsidR="00EF0DCE" w:rsidRPr="00EF0DCE" w:rsidRDefault="00EF0DCE" w:rsidP="00EF0DC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Critical analysis: In a case-control study on the link between smoking and lung cancer, medical students were taken as the control group.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? What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69A13327" w14:textId="77777777" w:rsidR="00E52CC4" w:rsidRDefault="00EF0DCE" w:rsidP="00EF0D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PC 4. Study Planning. Cohort Studies. Experimental Studies.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05EAAA4" w14:textId="110AE288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 for discussion:</w:t>
      </w:r>
    </w:p>
    <w:p w14:paraId="0AC536D7" w14:textId="77777777" w:rsidR="00EF0DCE" w:rsidRPr="00EF0DCE" w:rsidRDefault="00EF0DCE" w:rsidP="00EF0DC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Describe the design of a cohort study. What is its fundamental difference from a case-control study?</w:t>
      </w:r>
    </w:p>
    <w:p w14:paraId="4AD580BD" w14:textId="77777777" w:rsidR="00EF0DCE" w:rsidRPr="00EF0DCE" w:rsidRDefault="00EF0DCE" w:rsidP="00EF0DC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"relative risk" (RR) and how is it interpreted in a cohort study?</w:t>
      </w:r>
    </w:p>
    <w:p w14:paraId="7BB8BA0F" w14:textId="77777777" w:rsidR="00EF0DCE" w:rsidRPr="00EF0DCE" w:rsidRDefault="00EF0DCE" w:rsidP="00EF0DC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the difference between a prospective and a retrospective (historical) cohort study?</w:t>
      </w:r>
    </w:p>
    <w:p w14:paraId="78C6C4C3" w14:textId="77777777" w:rsidR="00EF0DCE" w:rsidRPr="00EF0DCE" w:rsidRDefault="00EF0DCE" w:rsidP="00EF0DC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Describe the design of a randomized controlled trial (RCT). What are "randomization" and "blinding" (masking)?</w:t>
      </w:r>
    </w:p>
    <w:p w14:paraId="7C775BA8" w14:textId="77777777" w:rsidR="00EF0DCE" w:rsidRPr="00EF0DCE" w:rsidRDefault="00EF0DCE" w:rsidP="00EF0DC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Why is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the RCT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 considered the "gold standard" for proving the effectiveness of interventions?</w:t>
      </w:r>
    </w:p>
    <w:p w14:paraId="0A042EC0" w14:textId="77777777" w:rsidR="00EF0DCE" w:rsidRPr="00EF0DCE" w:rsidRDefault="00EF0DCE" w:rsidP="00EF0DC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ethical limitations exist when conducting experimental studies?</w:t>
      </w:r>
    </w:p>
    <w:p w14:paraId="5D8232D2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Cases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E48F88" w14:textId="77777777" w:rsidR="00EF0DCE" w:rsidRPr="00EF0DCE" w:rsidRDefault="00EF0DCE" w:rsidP="00EF0DC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You need to test the hypothesis that working in a chemical plant increases the risk of developing cancer. Which design (cohort or case-control) would you choose? Justify your answer.</w:t>
      </w:r>
    </w:p>
    <w:p w14:paraId="69634E2A" w14:textId="77777777" w:rsidR="00EF0DCE" w:rsidRPr="00EF0DCE" w:rsidRDefault="00EF0DCE" w:rsidP="00EF0DC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Compare two studies: a cohort observation of smokers and an RCT of a nicotine patch. Which one will provide a more reliable conclusion about the patch's effectiveness and why?</w:t>
      </w:r>
    </w:p>
    <w:p w14:paraId="21BA8178" w14:textId="77777777" w:rsidR="00EF0DCE" w:rsidRPr="00EF0DCE" w:rsidRDefault="00EF0DCE" w:rsidP="00EF0DC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Discuss the concept of "loss to follow-up." Why is this critical for cohort studies?</w:t>
      </w:r>
    </w:p>
    <w:p w14:paraId="0B0594C4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PC 5. Diagnostic and Screening Tests. Sensitivity, Specificity, PPV, and NPV of Tests.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Theoretical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28D135" w14:textId="77777777" w:rsidR="00EF0DCE" w:rsidRPr="00EF0DCE" w:rsidRDefault="00EF0DCE" w:rsidP="00EF0DC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the difference between a diagnostic test and a screening test?</w:t>
      </w:r>
    </w:p>
    <w:p w14:paraId="68EECC52" w14:textId="77777777" w:rsidR="00EF0DCE" w:rsidRPr="00EF0DCE" w:rsidRDefault="00EF0DCE" w:rsidP="00EF0DC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Provide definitions and formulas for calculating:</w:t>
      </w:r>
    </w:p>
    <w:p w14:paraId="2C215F8D" w14:textId="77777777" w:rsidR="00EF0DCE" w:rsidRPr="00EF0DCE" w:rsidRDefault="00EF0DCE" w:rsidP="00EF0DCE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sz w:val="24"/>
          <w:szCs w:val="24"/>
        </w:rPr>
        <w:t>Sensitivity</w:t>
      </w:r>
      <w:proofErr w:type="spellEnd"/>
    </w:p>
    <w:p w14:paraId="175B5E12" w14:textId="77777777" w:rsidR="00EF0DCE" w:rsidRPr="00EF0DCE" w:rsidRDefault="00EF0DCE" w:rsidP="00EF0DCE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sz w:val="24"/>
          <w:szCs w:val="24"/>
        </w:rPr>
        <w:t>Specificity</w:t>
      </w:r>
      <w:proofErr w:type="spellEnd"/>
    </w:p>
    <w:p w14:paraId="273494B5" w14:textId="77777777" w:rsidR="00EF0DCE" w:rsidRPr="00EF0DCE" w:rsidRDefault="00EF0DCE" w:rsidP="00EF0DC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 the positive predictive value (PPV) and negative predictive value (NPV)?</w:t>
      </w:r>
    </w:p>
    <w:p w14:paraId="2739B820" w14:textId="77777777" w:rsidR="00EF0DCE" w:rsidRPr="00EF0DCE" w:rsidRDefault="00EF0DCE" w:rsidP="00EF0DC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How does the prevalence of a disease in a population affect PPV and NPV?</w:t>
      </w:r>
    </w:p>
    <w:p w14:paraId="6C596B54" w14:textId="77777777" w:rsidR="00EF0DCE" w:rsidRPr="00EF0DCE" w:rsidRDefault="00EF0DCE" w:rsidP="00EF0DC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a "gold standard" in diagnostics and why is it needed when evaluating a new test?</w:t>
      </w:r>
    </w:p>
    <w:p w14:paraId="3D776F33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F1D0C5" w14:textId="77777777" w:rsidR="00EF0DCE" w:rsidRPr="00EF0DCE" w:rsidRDefault="00EF0DCE" w:rsidP="00EF0DC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Task: A new test for COVID-19 has a sensitivity of 95% and a specificity of 98%. </w:t>
      </w:r>
      <w:r w:rsidRPr="00EF0DCE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3CE2D5DB" w14:textId="77777777" w:rsidR="00EF0DCE" w:rsidRPr="00EF0DCE" w:rsidRDefault="00EF0DCE" w:rsidP="00EF0DC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Task: Calculate the PPV and NPV for a population where the disease prevalence is 10% (using the sensitivity and specificity data from the previous question). How will these figures change if the prevalence drops to 1%?</w:t>
      </w:r>
    </w:p>
    <w:p w14:paraId="6533068D" w14:textId="77777777" w:rsidR="00EF0DCE" w:rsidRPr="00EF0DCE" w:rsidRDefault="00EF0DCE" w:rsidP="00EF0DC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Discussion: Why does an ideal test with 100% sensitivity and 100% specificity not exist?</w:t>
      </w:r>
    </w:p>
    <w:p w14:paraId="718F40D0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 2. BASIC METHODS OF BIOSTATISTICS</w:t>
      </w:r>
    </w:p>
    <w:p w14:paraId="6A5E9874" w14:textId="77777777" w:rsidR="00E52CC4" w:rsidRDefault="00EF0DCE" w:rsidP="00EF0D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PC 6. Working in MS Excel. Organization and Logic of Creating Databases.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Calculation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Descriptive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Statistics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Measures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0DCE">
        <w:rPr>
          <w:rFonts w:ascii="Times New Roman" w:hAnsi="Times New Roman" w:cs="Times New Roman"/>
          <w:sz w:val="24"/>
          <w:szCs w:val="24"/>
        </w:rPr>
        <w:br/>
      </w:r>
    </w:p>
    <w:p w14:paraId="1FB6537E" w14:textId="78AEF0F3" w:rsidR="00EF0DCE" w:rsidRPr="00EF0DCE" w:rsidRDefault="00E52CC4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CC4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52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2CC4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E52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2CC4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E52C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ADB9DA" w14:textId="77777777" w:rsidR="00EF0DCE" w:rsidRPr="00EF0DCE" w:rsidRDefault="00EF0DCE" w:rsidP="00EF0DC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are the rules for organizing "clean" data in Excel (the principle of "one row — one observation, one column — one variable")?</w:t>
      </w:r>
    </w:p>
    <w:p w14:paraId="13BFB910" w14:textId="77777777" w:rsidR="00EF0DCE" w:rsidRPr="00EF0DCE" w:rsidRDefault="00EF0DCE" w:rsidP="00EF0DC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are variables? What types of variables do you know (quantitative, qualitative)?</w:t>
      </w:r>
    </w:p>
    <w:p w14:paraId="3D2B5EA0" w14:textId="77777777" w:rsidR="00EF0DCE" w:rsidRPr="00EF0DCE" w:rsidRDefault="00EF0DCE" w:rsidP="00EF0DC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measures of central tendency do you know? In what cases should you use the arithmetic mean, and in what cases the median?</w:t>
      </w:r>
    </w:p>
    <w:p w14:paraId="43D9E25D" w14:textId="77777777" w:rsidR="00EF0DCE" w:rsidRPr="00EF0DCE" w:rsidRDefault="00EF0DCE" w:rsidP="00EF0DC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measures of dispersion (variation) do you know? What is standard deviation and why is it important?</w:t>
      </w:r>
    </w:p>
    <w:p w14:paraId="18CDD325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29DF40" w14:textId="77777777" w:rsidR="00EF0DCE" w:rsidRPr="00EF0DCE" w:rsidRDefault="00EF0DCE" w:rsidP="00EF0DC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Create a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mini-database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 (10-15 rows) with columns: ID, Gender, Age, Presence of Diabetes (Yes/No).</w:t>
      </w:r>
    </w:p>
    <w:p w14:paraId="0066658F" w14:textId="77777777" w:rsidR="00EF0DCE" w:rsidRPr="00EF0DCE" w:rsidRDefault="00EF0DCE" w:rsidP="00EF0DC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:</w:t>
      </w:r>
    </w:p>
    <w:p w14:paraId="7352C11D" w14:textId="77777777" w:rsidR="00EF0DCE" w:rsidRPr="00EF0DCE" w:rsidRDefault="00EF0DCE" w:rsidP="00EF0DCE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Calculate the average age, median age.</w:t>
      </w:r>
    </w:p>
    <w:p w14:paraId="48C76F25" w14:textId="77777777" w:rsidR="00EF0DCE" w:rsidRPr="00EF0DCE" w:rsidRDefault="00EF0DCE" w:rsidP="00EF0DCE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Calculate the standard deviation for age.</w:t>
      </w:r>
    </w:p>
    <w:p w14:paraId="25FFBF2D" w14:textId="77777777" w:rsidR="00EF0DCE" w:rsidRPr="00EF0DCE" w:rsidRDefault="00EF0DCE" w:rsidP="00EF0DCE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Count the number of men and women.</w:t>
      </w:r>
    </w:p>
    <w:p w14:paraId="5F55E7EE" w14:textId="77777777" w:rsidR="00EF0DCE" w:rsidRPr="00EF0DCE" w:rsidRDefault="00EF0DCE" w:rsidP="00EF0DCE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Calculate the proportion (percentage) of people with diabetes.</w:t>
      </w:r>
    </w:p>
    <w:p w14:paraId="7DAF7358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PC 7. Analysis of Qualitative (Categorical) Variables. Fisher's Exact Test. Chi-Square Test. </w:t>
      </w:r>
      <w:r w:rsidRPr="00EF0DCE">
        <w:rPr>
          <w:rFonts w:ascii="Times New Roman" w:hAnsi="Times New Roman" w:cs="Times New Roman"/>
          <w:b/>
          <w:bCs/>
          <w:sz w:val="24"/>
          <w:szCs w:val="24"/>
        </w:rPr>
        <w:t>Z-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test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Comparing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Proportions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0D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Theoretical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E8E7A9" w14:textId="77777777" w:rsidR="00EF0DCE" w:rsidRPr="00EF0DCE" w:rsidRDefault="00EF0DCE" w:rsidP="00EF0DC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data is called qualitative (categorical)?</w:t>
      </w:r>
    </w:p>
    <w:p w14:paraId="580C1F6D" w14:textId="77777777" w:rsidR="00EF0DCE" w:rsidRPr="00EF0DCE" w:rsidRDefault="00EF0DCE" w:rsidP="00EF0DC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is a 2x2 contingency table?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641E7B0D" w14:textId="77777777" w:rsidR="00EF0DCE" w:rsidRPr="00EF0DCE" w:rsidRDefault="00EF0DCE" w:rsidP="00EF0DC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the essence of the Chi-square test (</w:t>
      </w:r>
      <w:r w:rsidRPr="00EF0DCE">
        <w:rPr>
          <w:rFonts w:ascii="Times New Roman" w:hAnsi="Times New Roman" w:cs="Times New Roman"/>
          <w:sz w:val="24"/>
          <w:szCs w:val="24"/>
        </w:rPr>
        <w:t>χ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t>²)? What is it used for?</w:t>
      </w:r>
    </w:p>
    <w:p w14:paraId="0063957E" w14:textId="77777777" w:rsidR="00EF0DCE" w:rsidRPr="00EF0DCE" w:rsidRDefault="00EF0DCE" w:rsidP="00EF0DC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What are the limitations of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applying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 the Chi-square test (expected frequencies)?</w:t>
      </w:r>
    </w:p>
    <w:p w14:paraId="076AA83E" w14:textId="77777777" w:rsidR="00EF0DCE" w:rsidRPr="00EF0DCE" w:rsidRDefault="00EF0DCE" w:rsidP="00EF0DC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In what cases is Fisher's exact test used instead of the Chi-square test?</w:t>
      </w:r>
    </w:p>
    <w:p w14:paraId="21C4FF1C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7B99F3" w14:textId="77777777" w:rsidR="00EF0DCE" w:rsidRPr="00EF0DCE" w:rsidRDefault="00EF0DCE" w:rsidP="00EF0DC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Task: In a study, 20 people from the treatment group (n=50) recovered, while 8 people from the placebo group (n=50) recovered. Construct a 2x2 table. Is there a statistically significant difference in the proportions of those who recovered? </w:t>
      </w:r>
      <w:r w:rsidRPr="00EF0D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?)</w:t>
      </w:r>
    </w:p>
    <w:p w14:paraId="29CDC021" w14:textId="77777777" w:rsidR="00EF0DCE" w:rsidRPr="00EF0DCE" w:rsidRDefault="00EF0DCE" w:rsidP="00EF0DC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Discussion: Why can't we just compare percentages "by eye" and need to use statistical tests?</w:t>
      </w:r>
    </w:p>
    <w:p w14:paraId="673DAD3D" w14:textId="77777777" w:rsidR="00E52CC4" w:rsidRDefault="00EF0DCE" w:rsidP="00EF0D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DCE">
        <w:rPr>
          <w:rFonts w:ascii="Times New Roman" w:hAnsi="Times New Roman" w:cs="Times New Roman"/>
          <w:b/>
          <w:bCs/>
          <w:sz w:val="24"/>
          <w:szCs w:val="24"/>
          <w:lang w:val="en-US"/>
        </w:rPr>
        <w:t>PC 8. Conducting One-Way Analysis of Variance (ANOVA).</w:t>
      </w: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555080B3" w14:textId="047A69E8" w:rsidR="00EF0DCE" w:rsidRPr="00EF0DCE" w:rsidRDefault="00E52CC4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2CC4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52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2CC4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E52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2CC4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E52C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6638E5" w14:textId="77777777" w:rsidR="00EF0DCE" w:rsidRPr="00EF0DCE" w:rsidRDefault="00EF0DCE" w:rsidP="00EF0DC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What is one-way analysis of variance (ANOVA) used for?</w:t>
      </w:r>
    </w:p>
    <w:p w14:paraId="48A16D87" w14:textId="77777777" w:rsidR="00EF0DCE" w:rsidRPr="00EF0DCE" w:rsidRDefault="00EF0DCE" w:rsidP="00EF0DC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How does ANOVA differ from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Student's t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test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>? (Hint: the number of groups being compared).</w:t>
      </w:r>
    </w:p>
    <w:p w14:paraId="73F3A0B1" w14:textId="77777777" w:rsidR="00EF0DCE" w:rsidRPr="00EF0DCE" w:rsidRDefault="00EF0DCE" w:rsidP="00EF0DC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Explain the logic of ANOVA: what are "between-group" and "within-group" variance (variation)?</w:t>
      </w:r>
    </w:p>
    <w:p w14:paraId="64689F88" w14:textId="77777777" w:rsidR="00EF0DCE" w:rsidRPr="00EF0DCE" w:rsidRDefault="00EF0DCE" w:rsidP="00EF0DC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does the F-statistic (ratio of variances) show?</w:t>
      </w:r>
    </w:p>
    <w:p w14:paraId="1CBD20B7" w14:textId="77777777" w:rsidR="00EF0DCE" w:rsidRPr="00EF0DCE" w:rsidRDefault="00EF0DCE" w:rsidP="00EF0DC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If ANOVA shows statistical significance (p &lt; 0.05), what does that mean?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post-hoc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F0DCE">
        <w:rPr>
          <w:rFonts w:ascii="Times New Roman" w:hAnsi="Times New Roman" w:cs="Times New Roman"/>
          <w:sz w:val="24"/>
          <w:szCs w:val="24"/>
        </w:rPr>
        <w:t>?</w:t>
      </w:r>
    </w:p>
    <w:p w14:paraId="1E9CCD12" w14:textId="77777777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F0DCE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EF0D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73F50C" w14:textId="77777777" w:rsidR="00EF0DCE" w:rsidRPr="00EF0DCE" w:rsidRDefault="00EF0DCE" w:rsidP="00EF0DCE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 xml:space="preserve">Task: The effect of three types of diets (A, B, C) on weight loss is being studied. We have data on weight loss (in kg) for 5 people on each diet. What statistical method should be used to determine if there is a difference in the overall effectiveness of </w:t>
      </w:r>
      <w:proofErr w:type="gramStart"/>
      <w:r w:rsidRPr="00EF0DCE">
        <w:rPr>
          <w:rFonts w:ascii="Times New Roman" w:hAnsi="Times New Roman" w:cs="Times New Roman"/>
          <w:sz w:val="24"/>
          <w:szCs w:val="24"/>
          <w:lang w:val="en-US"/>
        </w:rPr>
        <w:t>the diets</w:t>
      </w:r>
      <w:proofErr w:type="gramEnd"/>
      <w:r w:rsidRPr="00EF0DC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B8C881A" w14:textId="77777777" w:rsidR="00EF0DCE" w:rsidRPr="00EF0DCE" w:rsidRDefault="00EF0DCE" w:rsidP="00EF0DCE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t>Interpretation: Suppose we conducted an ANOVA and got p = 0.03. What does this tell us? Can we say that diet A is better than diet B based solely on this result?</w:t>
      </w:r>
    </w:p>
    <w:p w14:paraId="59677A61" w14:textId="77777777" w:rsidR="00DB7717" w:rsidRPr="00E52CC4" w:rsidRDefault="00DB771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09487E" w14:textId="40E8CE75" w:rsidR="00EF0DCE" w:rsidRPr="00EF0DCE" w:rsidRDefault="00EF0DCE" w:rsidP="00EF0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0DCE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6AD22AC" w14:textId="77777777" w:rsidR="00EF0DCE" w:rsidRPr="00E52CC4" w:rsidRDefault="00EF0DC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F0DCE" w:rsidRPr="00E52CC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BB"/>
    <w:multiLevelType w:val="multilevel"/>
    <w:tmpl w:val="332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036FF"/>
    <w:multiLevelType w:val="multilevel"/>
    <w:tmpl w:val="247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4B49"/>
    <w:multiLevelType w:val="multilevel"/>
    <w:tmpl w:val="D7D4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C3A4B"/>
    <w:multiLevelType w:val="multilevel"/>
    <w:tmpl w:val="39E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760BD"/>
    <w:multiLevelType w:val="multilevel"/>
    <w:tmpl w:val="DBE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517C9"/>
    <w:multiLevelType w:val="multilevel"/>
    <w:tmpl w:val="7F6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21012"/>
    <w:multiLevelType w:val="multilevel"/>
    <w:tmpl w:val="86B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67935"/>
    <w:multiLevelType w:val="multilevel"/>
    <w:tmpl w:val="87A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7140D"/>
    <w:multiLevelType w:val="multilevel"/>
    <w:tmpl w:val="E1A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942C4"/>
    <w:multiLevelType w:val="multilevel"/>
    <w:tmpl w:val="51C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C29FC"/>
    <w:multiLevelType w:val="multilevel"/>
    <w:tmpl w:val="B25C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356D0"/>
    <w:multiLevelType w:val="multilevel"/>
    <w:tmpl w:val="5634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41D0F"/>
    <w:multiLevelType w:val="multilevel"/>
    <w:tmpl w:val="FA3A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F4B85"/>
    <w:multiLevelType w:val="multilevel"/>
    <w:tmpl w:val="D14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F366B"/>
    <w:multiLevelType w:val="multilevel"/>
    <w:tmpl w:val="B88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80755"/>
    <w:multiLevelType w:val="multilevel"/>
    <w:tmpl w:val="F020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167913">
    <w:abstractNumId w:val="6"/>
  </w:num>
  <w:num w:numId="2" w16cid:durableId="1341658553">
    <w:abstractNumId w:val="10"/>
  </w:num>
  <w:num w:numId="3" w16cid:durableId="527841520">
    <w:abstractNumId w:val="0"/>
  </w:num>
  <w:num w:numId="4" w16cid:durableId="741636595">
    <w:abstractNumId w:val="5"/>
  </w:num>
  <w:num w:numId="5" w16cid:durableId="996224633">
    <w:abstractNumId w:val="8"/>
  </w:num>
  <w:num w:numId="6" w16cid:durableId="1812866820">
    <w:abstractNumId w:val="2"/>
  </w:num>
  <w:num w:numId="7" w16cid:durableId="116022794">
    <w:abstractNumId w:val="1"/>
  </w:num>
  <w:num w:numId="8" w16cid:durableId="17315095">
    <w:abstractNumId w:val="14"/>
  </w:num>
  <w:num w:numId="9" w16cid:durableId="476456864">
    <w:abstractNumId w:val="13"/>
  </w:num>
  <w:num w:numId="10" w16cid:durableId="1832214770">
    <w:abstractNumId w:val="12"/>
  </w:num>
  <w:num w:numId="11" w16cid:durableId="1163856316">
    <w:abstractNumId w:val="15"/>
  </w:num>
  <w:num w:numId="12" w16cid:durableId="1549877723">
    <w:abstractNumId w:val="3"/>
  </w:num>
  <w:num w:numId="13" w16cid:durableId="1034967164">
    <w:abstractNumId w:val="7"/>
  </w:num>
  <w:num w:numId="14" w16cid:durableId="108933271">
    <w:abstractNumId w:val="11"/>
  </w:num>
  <w:num w:numId="15" w16cid:durableId="1151945349">
    <w:abstractNumId w:val="9"/>
  </w:num>
  <w:num w:numId="16" w16cid:durableId="1269700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CE"/>
    <w:rsid w:val="004F7E14"/>
    <w:rsid w:val="00AC0303"/>
    <w:rsid w:val="00DB7717"/>
    <w:rsid w:val="00E52CC4"/>
    <w:rsid w:val="00E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206B"/>
  <w15:chartTrackingRefBased/>
  <w15:docId w15:val="{7152D2E2-6168-42E8-9841-3AD270B1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D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D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0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D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D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0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2</cp:revision>
  <dcterms:created xsi:type="dcterms:W3CDTF">2026-02-16T15:00:00Z</dcterms:created>
  <dcterms:modified xsi:type="dcterms:W3CDTF">2026-02-16T15:59:00Z</dcterms:modified>
</cp:coreProperties>
</file>